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8526A90" w14:textId="77777777" w:rsidR="00C40861"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CodeX</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C40861" w14:paraId="663E7484" w14:textId="77777777" w:rsidTr="004F1C5C">
        <w:trPr>
          <w:trHeight w:val="168"/>
        </w:trPr>
        <w:tc>
          <w:tcPr>
            <w:tcW w:w="7200" w:type="dxa"/>
            <w:gridSpan w:val="2"/>
            <w:shd w:val="clear" w:color="auto" w:fill="FFF2CC"/>
            <w:tcMar>
              <w:top w:w="100" w:type="dxa"/>
              <w:left w:w="100" w:type="dxa"/>
              <w:bottom w:w="100" w:type="dxa"/>
              <w:right w:w="100" w:type="dxa"/>
            </w:tcMar>
          </w:tcPr>
          <w:p w14:paraId="5CCEDE51" w14:textId="77777777" w:rsidR="00C40861"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MISSION 4 Obj 8-10 &amp; Functions Display Games</w:t>
            </w:r>
          </w:p>
        </w:tc>
        <w:tc>
          <w:tcPr>
            <w:tcW w:w="3600" w:type="dxa"/>
            <w:shd w:val="clear" w:color="auto" w:fill="D9EAD3"/>
            <w:tcMar>
              <w:top w:w="100" w:type="dxa"/>
              <w:left w:w="100" w:type="dxa"/>
              <w:bottom w:w="100" w:type="dxa"/>
              <w:right w:w="100" w:type="dxa"/>
            </w:tcMar>
          </w:tcPr>
          <w:p w14:paraId="0733B8A0" w14:textId="77777777" w:rsidR="00C40861"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C40861" w14:paraId="24CDFF9A" w14:textId="77777777">
        <w:trPr>
          <w:trHeight w:val="420"/>
        </w:trPr>
        <w:tc>
          <w:tcPr>
            <w:tcW w:w="5400" w:type="dxa"/>
            <w:tcMar>
              <w:top w:w="100" w:type="dxa"/>
              <w:left w:w="100" w:type="dxa"/>
              <w:bottom w:w="100" w:type="dxa"/>
              <w:right w:w="100" w:type="dxa"/>
            </w:tcMar>
          </w:tcPr>
          <w:p w14:paraId="0508D41B" w14:textId="77777777" w:rsidR="00C40861"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 xml:space="preserve">Students will program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to get input from the user by pressing buttons to create a game.</w:t>
            </w:r>
          </w:p>
          <w:p w14:paraId="3EBDD5B8" w14:textId="77777777" w:rsidR="00C40861" w:rsidRDefault="00000000">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0"/>
                <w:szCs w:val="20"/>
              </w:rPr>
              <w:t>Learning Targets</w:t>
            </w:r>
          </w:p>
          <w:p w14:paraId="13BCB961" w14:textId="77777777" w:rsidR="00C40861"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program buttons to determine whether they are pressed.</w:t>
            </w:r>
          </w:p>
          <w:p w14:paraId="4A20874B" w14:textId="77777777" w:rsidR="00C40861" w:rsidRDefault="00000000">
            <w:pPr>
              <w:numPr>
                <w:ilvl w:val="0"/>
                <w:numId w:val="3"/>
              </w:numPr>
              <w:spacing w:line="240" w:lineRule="auto"/>
              <w:rPr>
                <w:rFonts w:ascii="Calibri" w:eastAsia="Calibri" w:hAnsi="Calibri" w:cs="Calibri"/>
                <w:sz w:val="20"/>
                <w:szCs w:val="20"/>
              </w:rPr>
            </w:pPr>
            <w:r>
              <w:rPr>
                <w:rFonts w:ascii="Proxima Nova" w:eastAsia="Proxima Nova" w:hAnsi="Proxima Nova" w:cs="Proxima Nova"/>
                <w:sz w:val="20"/>
                <w:szCs w:val="20"/>
              </w:rPr>
              <w:t xml:space="preserve">I can write an </w:t>
            </w:r>
            <w:proofErr w:type="spellStart"/>
            <w:proofErr w:type="gramStart"/>
            <w:r>
              <w:rPr>
                <w:rFonts w:ascii="Proxima Nova" w:eastAsia="Proxima Nova" w:hAnsi="Proxima Nova" w:cs="Proxima Nova"/>
                <w:sz w:val="20"/>
                <w:szCs w:val="20"/>
              </w:rPr>
              <w:t>if:else</w:t>
            </w:r>
            <w:proofErr w:type="spellEnd"/>
            <w:proofErr w:type="gramEnd"/>
            <w:r>
              <w:rPr>
                <w:rFonts w:ascii="Proxima Nova" w:eastAsia="Proxima Nova" w:hAnsi="Proxima Nova" w:cs="Proxima Nova"/>
                <w:sz w:val="20"/>
                <w:szCs w:val="20"/>
              </w:rPr>
              <w:t xml:space="preserve"> conditional statement.</w:t>
            </w:r>
          </w:p>
          <w:p w14:paraId="5CF325E8" w14:textId="77777777" w:rsidR="00C40861" w:rsidRDefault="00000000">
            <w:pPr>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and use functions as a form of procedural abstraction.</w:t>
            </w:r>
          </w:p>
        </w:tc>
        <w:tc>
          <w:tcPr>
            <w:tcW w:w="5400" w:type="dxa"/>
            <w:gridSpan w:val="2"/>
            <w:tcMar>
              <w:top w:w="100" w:type="dxa"/>
              <w:left w:w="100" w:type="dxa"/>
              <w:bottom w:w="100" w:type="dxa"/>
              <w:right w:w="100" w:type="dxa"/>
            </w:tcMar>
          </w:tcPr>
          <w:p w14:paraId="77021111" w14:textId="77777777" w:rsidR="00C40861"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2555A693" w14:textId="77777777" w:rsidR="00C40861" w:rsidRDefault="00000000">
            <w:pPr>
              <w:widowControl w:val="0"/>
              <w:numPr>
                <w:ilvl w:val="0"/>
                <w:numId w:val="11"/>
              </w:numPr>
              <w:spacing w:line="240" w:lineRule="auto"/>
              <w:rPr>
                <w:rFonts w:ascii="Noto Sans Symbols" w:eastAsia="Noto Sans Symbols" w:hAnsi="Noto Sans Symbols" w:cs="Noto Sans Symbols"/>
                <w:sz w:val="20"/>
                <w:szCs w:val="20"/>
              </w:rPr>
            </w:pPr>
            <w:r>
              <w:rPr>
                <w:rFonts w:ascii="Proxima Nova" w:eastAsia="Proxima Nova" w:hAnsi="Proxima Nova" w:cs="Proxima Nova"/>
                <w:sz w:val="20"/>
                <w:szCs w:val="20"/>
              </w:rPr>
              <w:t>Indenting after a colon is very important!</w:t>
            </w:r>
          </w:p>
          <w:p w14:paraId="61E4105F" w14:textId="77777777" w:rsidR="00C40861" w:rsidRDefault="00000000">
            <w:pPr>
              <w:widowControl w:val="0"/>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Branching allows segments of code to run when a condition is True, and other segments of code to run when the condition is False.</w:t>
            </w:r>
          </w:p>
          <w:p w14:paraId="0554E47B" w14:textId="77777777" w:rsidR="00C40861" w:rsidRDefault="00000000">
            <w:pPr>
              <w:widowControl w:val="0"/>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Functions can be used as procedure abstraction to hide details and focus on specific tasks.</w:t>
            </w:r>
          </w:p>
        </w:tc>
      </w:tr>
      <w:tr w:rsidR="00C40861" w14:paraId="6EB16840" w14:textId="77777777">
        <w:trPr>
          <w:trHeight w:val="420"/>
        </w:trPr>
        <w:tc>
          <w:tcPr>
            <w:tcW w:w="5400" w:type="dxa"/>
            <w:tcMar>
              <w:top w:w="100" w:type="dxa"/>
              <w:left w:w="100" w:type="dxa"/>
              <w:bottom w:w="100" w:type="dxa"/>
              <w:right w:w="100" w:type="dxa"/>
            </w:tcMar>
          </w:tcPr>
          <w:p w14:paraId="0DD38446" w14:textId="77777777" w:rsidR="00C40861"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0686364B" w14:textId="77777777" w:rsidR="00C40861"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4 Obj 8-10 &amp; Functions Assignment</w:t>
            </w:r>
          </w:p>
          <w:p w14:paraId="65DD8BF3" w14:textId="77777777" w:rsidR="00C40861"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Display program (final through Obj. 10)</w:t>
            </w:r>
          </w:p>
          <w:p w14:paraId="7F4EC5A9" w14:textId="77777777" w:rsidR="00C40861" w:rsidRDefault="00000000">
            <w:pPr>
              <w:widowControl w:val="0"/>
              <w:numPr>
                <w:ilvl w:val="0"/>
                <w:numId w:val="8"/>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Display_functions</w:t>
            </w:r>
            <w:proofErr w:type="spellEnd"/>
            <w:r>
              <w:rPr>
                <w:rFonts w:ascii="Proxima Nova" w:eastAsia="Proxima Nova" w:hAnsi="Proxima Nova" w:cs="Proxima Nova"/>
                <w:sz w:val="20"/>
                <w:szCs w:val="20"/>
              </w:rPr>
              <w:t xml:space="preserve"> program</w:t>
            </w:r>
          </w:p>
          <w:p w14:paraId="0C01E32D" w14:textId="77777777" w:rsidR="00C40861" w:rsidRDefault="00000000">
            <w:pPr>
              <w:widowControl w:val="0"/>
              <w:numPr>
                <w:ilvl w:val="0"/>
                <w:numId w:val="8"/>
              </w:numPr>
              <w:spacing w:line="240" w:lineRule="auto"/>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Mission 4 Kahoot Review</w:t>
              </w:r>
            </w:hyperlink>
          </w:p>
        </w:tc>
        <w:tc>
          <w:tcPr>
            <w:tcW w:w="5400" w:type="dxa"/>
            <w:gridSpan w:val="2"/>
            <w:tcMar>
              <w:top w:w="100" w:type="dxa"/>
              <w:left w:w="100" w:type="dxa"/>
              <w:bottom w:w="100" w:type="dxa"/>
              <w:right w:w="100" w:type="dxa"/>
            </w:tcMar>
          </w:tcPr>
          <w:p w14:paraId="3F74F5B6" w14:textId="77777777" w:rsidR="00C40861"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05032216" w14:textId="77777777" w:rsidR="00C40861"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a Boolean condition in an </w:t>
            </w:r>
            <w:proofErr w:type="spellStart"/>
            <w:proofErr w:type="gramStart"/>
            <w:r>
              <w:rPr>
                <w:rFonts w:ascii="Proxima Nova" w:eastAsia="Proxima Nova" w:hAnsi="Proxima Nova" w:cs="Proxima Nova"/>
                <w:sz w:val="20"/>
                <w:szCs w:val="20"/>
              </w:rPr>
              <w:t>if..</w:t>
            </w:r>
            <w:proofErr w:type="gramEnd"/>
            <w:r>
              <w:rPr>
                <w:rFonts w:ascii="Proxima Nova" w:eastAsia="Proxima Nova" w:hAnsi="Proxima Nova" w:cs="Proxima Nova"/>
                <w:sz w:val="20"/>
                <w:szCs w:val="20"/>
              </w:rPr>
              <w:t>then</w:t>
            </w:r>
            <w:proofErr w:type="spellEnd"/>
            <w:r>
              <w:rPr>
                <w:rFonts w:ascii="Proxima Nova" w:eastAsia="Proxima Nova" w:hAnsi="Proxima Nova" w:cs="Proxima Nova"/>
                <w:sz w:val="20"/>
                <w:szCs w:val="20"/>
              </w:rPr>
              <w:t xml:space="preserve"> statement</w:t>
            </w:r>
          </w:p>
          <w:p w14:paraId="643F46BC" w14:textId="77777777" w:rsidR="00C40861"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Receive input from the user through a button press</w:t>
            </w:r>
          </w:p>
          <w:p w14:paraId="6A898298" w14:textId="77777777" w:rsidR="00C40861"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Program a button press to make a fast-click game</w:t>
            </w:r>
          </w:p>
          <w:p w14:paraId="3863FB6D" w14:textId="77777777" w:rsidR="00C40861"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and use functions in the Display program</w:t>
            </w:r>
          </w:p>
        </w:tc>
      </w:tr>
      <w:tr w:rsidR="00C40861" w14:paraId="7FBF26F7" w14:textId="77777777">
        <w:trPr>
          <w:trHeight w:val="420"/>
        </w:trPr>
        <w:tc>
          <w:tcPr>
            <w:tcW w:w="5400" w:type="dxa"/>
            <w:tcMar>
              <w:top w:w="100" w:type="dxa"/>
              <w:left w:w="100" w:type="dxa"/>
              <w:bottom w:w="100" w:type="dxa"/>
              <w:right w:w="100" w:type="dxa"/>
            </w:tcMar>
          </w:tcPr>
          <w:p w14:paraId="26F94F6B" w14:textId="77777777" w:rsidR="00C40861" w:rsidRDefault="00000000">
            <w:pPr>
              <w:widowControl w:val="0"/>
              <w:spacing w:line="240" w:lineRule="auto"/>
              <w:rPr>
                <w:rFonts w:ascii="Montserrat" w:eastAsia="Montserrat" w:hAnsi="Montserrat" w:cs="Montserrat"/>
                <w:b/>
              </w:rPr>
            </w:pPr>
            <w:r>
              <w:rPr>
                <w:rFonts w:ascii="Montserrat" w:eastAsia="Montserrat" w:hAnsi="Montserrat" w:cs="Montserrat"/>
                <w:b/>
              </w:rPr>
              <w:t>AP CSP Framework</w:t>
            </w:r>
          </w:p>
          <w:p w14:paraId="45689290" w14:textId="77777777" w:rsidR="00C4086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AAP-2.H </w:t>
            </w:r>
            <w:r>
              <w:rPr>
                <w:rFonts w:ascii="Proxima Nova" w:eastAsia="Proxima Nova" w:hAnsi="Proxima Nova" w:cs="Proxima Nova"/>
                <w:sz w:val="20"/>
                <w:szCs w:val="20"/>
              </w:rPr>
              <w:t>Write conditional statements. Determine the result of conditional statements.</w:t>
            </w:r>
          </w:p>
          <w:p w14:paraId="57CB7E38" w14:textId="77777777" w:rsidR="00C4086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3.A</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Write statements to call procedures.</w:t>
            </w:r>
          </w:p>
          <w:p w14:paraId="34B6175E" w14:textId="77777777" w:rsidR="00C4086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3.B</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Explain how the use of procedural abstraction manages complexity in a program.</w:t>
            </w:r>
          </w:p>
          <w:p w14:paraId="48AB2FA3" w14:textId="77777777" w:rsidR="00C4086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AAP-3.C </w:t>
            </w:r>
            <w:r>
              <w:rPr>
                <w:rFonts w:ascii="Proxima Nova" w:eastAsia="Proxima Nova" w:hAnsi="Proxima Nova" w:cs="Proxima Nova"/>
                <w:sz w:val="20"/>
                <w:szCs w:val="20"/>
              </w:rPr>
              <w:t>Develop procedural abstractions to manage complexity in a program by writing procedures.</w:t>
            </w:r>
          </w:p>
          <w:p w14:paraId="6A4F6CC9" w14:textId="77777777" w:rsidR="00C4086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Computational Thinking Practice 3.B </w:t>
            </w:r>
            <w:r>
              <w:rPr>
                <w:rFonts w:ascii="Proxima Nova" w:eastAsia="Proxima Nova" w:hAnsi="Proxima Nova" w:cs="Proxima Nova"/>
                <w:sz w:val="20"/>
                <w:szCs w:val="20"/>
              </w:rPr>
              <w:t>Use abstraction to manage complexity in a program.</w:t>
            </w:r>
          </w:p>
          <w:p w14:paraId="040D3C6E" w14:textId="77777777" w:rsidR="00C4086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3.C</w:t>
            </w:r>
            <w:r>
              <w:rPr>
                <w:rFonts w:ascii="Proxima Nova" w:eastAsia="Proxima Nova" w:hAnsi="Proxima Nova" w:cs="Proxima Nova"/>
                <w:sz w:val="20"/>
                <w:szCs w:val="20"/>
              </w:rPr>
              <w:t xml:space="preserve"> Explain how abstraction manages complexity.</w:t>
            </w:r>
          </w:p>
        </w:tc>
        <w:tc>
          <w:tcPr>
            <w:tcW w:w="5400" w:type="dxa"/>
            <w:gridSpan w:val="2"/>
            <w:tcMar>
              <w:top w:w="100" w:type="dxa"/>
              <w:left w:w="100" w:type="dxa"/>
              <w:bottom w:w="100" w:type="dxa"/>
              <w:right w:w="100" w:type="dxa"/>
            </w:tcMar>
          </w:tcPr>
          <w:p w14:paraId="0AD40089" w14:textId="77777777" w:rsidR="00C40861"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02254092" w14:textId="77777777" w:rsidR="00C40861"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4 Obj 8-10 &amp; Functions Assignment / Answers</w:t>
            </w:r>
          </w:p>
          <w:p w14:paraId="6A2AC860" w14:textId="77777777" w:rsidR="00C40861"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4 Functions slides</w:t>
            </w:r>
          </w:p>
          <w:p w14:paraId="0655F295" w14:textId="77777777" w:rsidR="00C40861" w:rsidRDefault="00000000">
            <w:pPr>
              <w:widowControl w:val="0"/>
              <w:numPr>
                <w:ilvl w:val="0"/>
                <w:numId w:val="9"/>
              </w:numPr>
              <w:spacing w:line="240" w:lineRule="auto"/>
              <w:rPr>
                <w:rFonts w:ascii="Proxima Nova" w:eastAsia="Proxima Nova" w:hAnsi="Proxima Nova" w:cs="Proxima Nova"/>
                <w:sz w:val="20"/>
                <w:szCs w:val="20"/>
              </w:rPr>
            </w:pPr>
            <w:hyperlink r:id="rId8">
              <w:r>
                <w:rPr>
                  <w:rFonts w:ascii="Proxima Nova" w:eastAsia="Proxima Nova" w:hAnsi="Proxima Nova" w:cs="Proxima Nova"/>
                  <w:color w:val="1155CC"/>
                  <w:sz w:val="20"/>
                  <w:szCs w:val="20"/>
                  <w:u w:val="single"/>
                </w:rPr>
                <w:t>Mission 4 Kahoot Review</w:t>
              </w:r>
            </w:hyperlink>
          </w:p>
          <w:p w14:paraId="2A47F13B" w14:textId="77777777" w:rsidR="00C40861"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Solution code for Display (Objective 10)</w:t>
            </w:r>
          </w:p>
          <w:p w14:paraId="24FE39A1" w14:textId="77777777" w:rsidR="00C40861"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Solution code for </w:t>
            </w:r>
            <w:proofErr w:type="spellStart"/>
            <w:r>
              <w:rPr>
                <w:rFonts w:ascii="Proxima Nova" w:eastAsia="Proxima Nova" w:hAnsi="Proxima Nova" w:cs="Proxima Nova"/>
                <w:sz w:val="20"/>
                <w:szCs w:val="20"/>
              </w:rPr>
              <w:t>Display_functions</w:t>
            </w:r>
            <w:proofErr w:type="spellEnd"/>
          </w:p>
          <w:p w14:paraId="47F59D1F" w14:textId="77777777" w:rsidR="00C40861"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AP CSP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Vocabulary List</w:t>
            </w:r>
          </w:p>
          <w:p w14:paraId="34997A9D" w14:textId="77777777" w:rsidR="00C40861" w:rsidRPr="004F1C5C" w:rsidRDefault="00000000">
            <w:pPr>
              <w:widowControl w:val="0"/>
              <w:numPr>
                <w:ilvl w:val="0"/>
                <w:numId w:val="9"/>
              </w:numPr>
              <w:spacing w:line="240" w:lineRule="auto"/>
              <w:rPr>
                <w:rFonts w:ascii="Proxima Nova" w:eastAsia="Proxima Nova" w:hAnsi="Proxima Nova" w:cs="Proxima Nova"/>
                <w:sz w:val="20"/>
                <w:szCs w:val="20"/>
                <w:lang w:val="fr-FR"/>
              </w:rPr>
            </w:pPr>
            <w:r w:rsidRPr="004F1C5C">
              <w:rPr>
                <w:rFonts w:ascii="Proxima Nova" w:eastAsia="Proxima Nova" w:hAnsi="Proxima Nova" w:cs="Proxima Nova"/>
                <w:sz w:val="20"/>
                <w:szCs w:val="20"/>
                <w:lang w:val="fr-FR"/>
              </w:rPr>
              <w:t xml:space="preserve">AP CSP </w:t>
            </w:r>
            <w:proofErr w:type="spellStart"/>
            <w:r w:rsidRPr="004F1C5C">
              <w:rPr>
                <w:rFonts w:ascii="Proxima Nova" w:eastAsia="Proxima Nova" w:hAnsi="Proxima Nova" w:cs="Proxima Nova"/>
                <w:sz w:val="20"/>
                <w:szCs w:val="20"/>
                <w:lang w:val="fr-FR"/>
              </w:rPr>
              <w:t>CodeX</w:t>
            </w:r>
            <w:proofErr w:type="spellEnd"/>
            <w:r w:rsidRPr="004F1C5C">
              <w:rPr>
                <w:rFonts w:ascii="Proxima Nova" w:eastAsia="Proxima Nova" w:hAnsi="Proxima Nova" w:cs="Proxima Nova"/>
                <w:sz w:val="20"/>
                <w:szCs w:val="20"/>
                <w:lang w:val="fr-FR"/>
              </w:rPr>
              <w:t xml:space="preserve"> Python Code List</w:t>
            </w:r>
          </w:p>
          <w:p w14:paraId="7F01B664" w14:textId="77777777" w:rsidR="00C40861"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1 Review Links and Test Questions</w:t>
            </w:r>
          </w:p>
        </w:tc>
      </w:tr>
      <w:tr w:rsidR="00C40861" w14:paraId="76B661F8" w14:textId="77777777">
        <w:trPr>
          <w:trHeight w:val="420"/>
        </w:trPr>
        <w:tc>
          <w:tcPr>
            <w:tcW w:w="10800" w:type="dxa"/>
            <w:gridSpan w:val="3"/>
            <w:tcMar>
              <w:top w:w="100" w:type="dxa"/>
              <w:left w:w="100" w:type="dxa"/>
              <w:bottom w:w="100" w:type="dxa"/>
              <w:right w:w="100" w:type="dxa"/>
            </w:tcMar>
          </w:tcPr>
          <w:p w14:paraId="6346CFAF" w14:textId="77777777" w:rsidR="00C40861"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2E9A5374" w14:textId="77777777" w:rsidR="00C40861"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is the second part of Mission 4, and it includes additional instructions for creating and using procedures. </w:t>
            </w:r>
          </w:p>
          <w:p w14:paraId="71804BAD" w14:textId="77777777" w:rsidR="00C40861"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assignment is best completed digitally. Prepare the assignment for distributing through your LMS.</w:t>
            </w:r>
          </w:p>
          <w:p w14:paraId="61E41113" w14:textId="77777777" w:rsidR="00C40861"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second half of the assignment starts after the objectives are completed. Open the slides, or have students work through the slides, to create and use functions in the program. </w:t>
            </w:r>
          </w:p>
          <w:p w14:paraId="056FEF08" w14:textId="77777777" w:rsidR="00C40861"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should keep the Display program open for the second </w:t>
            </w:r>
            <w:proofErr w:type="gramStart"/>
            <w:r>
              <w:rPr>
                <w:rFonts w:ascii="Proxima Nova" w:eastAsia="Proxima Nova" w:hAnsi="Proxima Nova" w:cs="Proxima Nova"/>
                <w:sz w:val="20"/>
                <w:szCs w:val="20"/>
              </w:rPr>
              <w:t>half, and</w:t>
            </w:r>
            <w:proofErr w:type="gramEnd"/>
            <w:r>
              <w:rPr>
                <w:rFonts w:ascii="Proxima Nova" w:eastAsia="Proxima Nova" w:hAnsi="Proxima Nova" w:cs="Proxima Nova"/>
                <w:sz w:val="20"/>
                <w:szCs w:val="20"/>
              </w:rPr>
              <w:t xml:space="preserve"> save it with a new name when following the instructions on the slides.</w:t>
            </w:r>
          </w:p>
          <w:p w14:paraId="3231B350" w14:textId="77777777" w:rsidR="00C40861"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should use the Sandbox for the added instructions. However, if they stay in Mission 4 Objective 10, that is okay.</w:t>
            </w:r>
          </w:p>
          <w:p w14:paraId="37B8E0C0" w14:textId="77777777" w:rsidR="00C40861"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At the end of the lesson, discuss clearing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before turning it in. You can use the Clearing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slides.</w:t>
            </w:r>
          </w:p>
          <w:p w14:paraId="4A92F3AD" w14:textId="77777777" w:rsidR="00C40861"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Another suggestion for assessment is for students to keep a daily </w:t>
            </w:r>
            <w:proofErr w:type="gramStart"/>
            <w:r>
              <w:rPr>
                <w:rFonts w:ascii="Proxima Nova" w:eastAsia="Proxima Nova" w:hAnsi="Proxima Nova" w:cs="Proxima Nova"/>
                <w:sz w:val="20"/>
                <w:szCs w:val="20"/>
              </w:rPr>
              <w:t>journal, or</w:t>
            </w:r>
            <w:proofErr w:type="gramEnd"/>
            <w:r>
              <w:rPr>
                <w:rFonts w:ascii="Proxima Nova" w:eastAsia="Proxima Nova" w:hAnsi="Proxima Nova" w:cs="Proxima Nova"/>
                <w:sz w:val="20"/>
                <w:szCs w:val="20"/>
              </w:rPr>
              <w:t xml:space="preserve"> use a reflection form for students to process information they learned and reflect on questions they may still have.</w:t>
            </w:r>
          </w:p>
          <w:p w14:paraId="029B0A18" w14:textId="77777777" w:rsidR="00C40861"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may consider having students (or the class collectively) keep a chart of errors and the ways to fix them.</w:t>
            </w:r>
          </w:p>
          <w:p w14:paraId="10DEF0D2" w14:textId="77777777" w:rsidR="00C40861"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can also add vocabulary to a word wall and keep a document or chart of the Python code learned during each mission.</w:t>
            </w:r>
          </w:p>
          <w:p w14:paraId="53C96150" w14:textId="77777777" w:rsidR="00C40861"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Refer to the Python with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Curriculum Guide or Mission 4 Lesson Prep (found in the l</w:t>
            </w:r>
            <w:hyperlink r:id="rId9">
              <w:r>
                <w:rPr>
                  <w:rFonts w:ascii="Proxima Nova" w:eastAsia="Proxima Nova" w:hAnsi="Proxima Nova" w:cs="Proxima Nova"/>
                  <w:color w:val="1155CC"/>
                  <w:sz w:val="20"/>
                  <w:szCs w:val="20"/>
                  <w:u w:val="single"/>
                </w:rPr>
                <w:t>earning portal</w:t>
              </w:r>
            </w:hyperlink>
            <w:r>
              <w:rPr>
                <w:rFonts w:ascii="Proxima Nova" w:eastAsia="Proxima Nova" w:hAnsi="Proxima Nova" w:cs="Proxima Nova"/>
                <w:sz w:val="20"/>
                <w:szCs w:val="20"/>
              </w:rPr>
              <w:t>) for more information.</w:t>
            </w:r>
          </w:p>
          <w:p w14:paraId="6FA70D4E" w14:textId="77777777" w:rsidR="00C40861"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teaching guide (below) gives the narration for one way to present the lesson.</w:t>
            </w:r>
          </w:p>
        </w:tc>
      </w:tr>
    </w:tbl>
    <w:p w14:paraId="4DD95204" w14:textId="77777777" w:rsidR="00C40861" w:rsidRDefault="00C40861"/>
    <w:p w14:paraId="252C4516" w14:textId="77777777" w:rsidR="00C40861" w:rsidRDefault="00C40861">
      <w:pPr>
        <w:widowControl w:val="0"/>
        <w:spacing w:line="240" w:lineRule="auto"/>
        <w:rPr>
          <w:rFonts w:ascii="Calibri" w:eastAsia="Calibri" w:hAnsi="Calibri" w:cs="Calibri"/>
        </w:rPr>
      </w:pPr>
    </w:p>
    <w:p w14:paraId="2E632A78" w14:textId="77777777" w:rsidR="00C40861" w:rsidRDefault="00C40861">
      <w:pPr>
        <w:widowControl w:val="0"/>
        <w:spacing w:line="240" w:lineRule="auto"/>
        <w:rPr>
          <w:rFonts w:ascii="Calibri" w:eastAsia="Calibri" w:hAnsi="Calibri" w:cs="Calibri"/>
        </w:rPr>
      </w:pPr>
    </w:p>
    <w:p w14:paraId="7C84F42B" w14:textId="77777777" w:rsidR="004F1C5C" w:rsidRDefault="004F1C5C">
      <w:pPr>
        <w:widowControl w:val="0"/>
        <w:spacing w:line="240" w:lineRule="auto"/>
        <w:rPr>
          <w:rFonts w:ascii="Calibri" w:eastAsia="Calibri" w:hAnsi="Calibri" w:cs="Calibri"/>
        </w:rPr>
      </w:pPr>
    </w:p>
    <w:p w14:paraId="2D611064" w14:textId="77777777" w:rsidR="00C40861" w:rsidRDefault="00C40861">
      <w:pPr>
        <w:widowControl w:val="0"/>
        <w:spacing w:line="240" w:lineRule="auto"/>
        <w:rPr>
          <w:rFonts w:ascii="Calibri" w:eastAsia="Calibri" w:hAnsi="Calibri" w:cs="Calibri"/>
        </w:rPr>
      </w:pPr>
    </w:p>
    <w:p w14:paraId="7FBE9B26" w14:textId="77777777" w:rsidR="00C40861"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4E53044E" w14:textId="77777777" w:rsidR="00C40861" w:rsidRDefault="00C40861">
      <w:pPr>
        <w:rPr>
          <w:rFonts w:ascii="Montserrat" w:eastAsia="Montserrat" w:hAnsi="Montserrat" w:cs="Montserrat"/>
          <w:b/>
        </w:rPr>
      </w:pPr>
    </w:p>
    <w:p w14:paraId="61D8F5C8" w14:textId="77777777" w:rsidR="00C40861"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5B59E481" w14:textId="77777777" w:rsidR="00C40861" w:rsidRDefault="00C40861">
      <w:pPr>
        <w:widowControl w:val="0"/>
        <w:spacing w:line="240" w:lineRule="auto"/>
        <w:rPr>
          <w:rFonts w:ascii="Calibri" w:eastAsia="Calibri" w:hAnsi="Calibri" w:cs="Calibri"/>
        </w:rPr>
      </w:pPr>
    </w:p>
    <w:p w14:paraId="22A00374" w14:textId="77777777" w:rsidR="00C4086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Use a discussion strategy, like journaling, working at boards, selecting random students, or a form of think-pair-share.</w:t>
      </w:r>
    </w:p>
    <w:p w14:paraId="6FB143C4" w14:textId="77777777" w:rsidR="00C40861" w:rsidRDefault="00C40861">
      <w:pPr>
        <w:widowControl w:val="0"/>
        <w:spacing w:line="240" w:lineRule="auto"/>
        <w:rPr>
          <w:rFonts w:ascii="Proxima Nova" w:eastAsia="Proxima Nova" w:hAnsi="Proxima Nova" w:cs="Proxima Nova"/>
          <w:sz w:val="20"/>
          <w:szCs w:val="20"/>
        </w:rPr>
      </w:pPr>
    </w:p>
    <w:p w14:paraId="7E81B31B" w14:textId="77777777" w:rsidR="00C40861"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Review with students the concepts from Mission 4 completed in the last lesson.</w:t>
      </w:r>
    </w:p>
    <w:p w14:paraId="50C10B38" w14:textId="77777777" w:rsidR="00C40861"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Assigning </w:t>
      </w:r>
      <w:proofErr w:type="gramStart"/>
      <w:r>
        <w:rPr>
          <w:rFonts w:ascii="Proxima Nova" w:eastAsia="Proxima Nova" w:hAnsi="Proxima Nova" w:cs="Proxima Nova"/>
          <w:sz w:val="20"/>
          <w:szCs w:val="20"/>
        </w:rPr>
        <w:t>a value</w:t>
      </w:r>
      <w:proofErr w:type="gramEnd"/>
      <w:r>
        <w:rPr>
          <w:rFonts w:ascii="Proxima Nova" w:eastAsia="Proxima Nova" w:hAnsi="Proxima Nova" w:cs="Proxima Nova"/>
          <w:sz w:val="20"/>
          <w:szCs w:val="20"/>
        </w:rPr>
        <w:t xml:space="preserve"> to a variable using math.</w:t>
      </w:r>
    </w:p>
    <w:p w14:paraId="18D8394A" w14:textId="77777777" w:rsidR="00C40861"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Boolean variables.</w:t>
      </w:r>
    </w:p>
    <w:p w14:paraId="3A1A8C79" w14:textId="77777777" w:rsidR="00C40861"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Branching.</w:t>
      </w:r>
    </w:p>
    <w:p w14:paraId="278BC777" w14:textId="77777777" w:rsidR="00C40861"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Indenting.</w:t>
      </w:r>
    </w:p>
    <w:p w14:paraId="386FDAFA" w14:textId="77777777" w:rsidR="00C40861" w:rsidRDefault="00C40861">
      <w:pPr>
        <w:widowControl w:val="0"/>
        <w:spacing w:line="240" w:lineRule="auto"/>
        <w:rPr>
          <w:rFonts w:ascii="Calibri" w:eastAsia="Calibri" w:hAnsi="Calibri" w:cs="Calibri"/>
        </w:rPr>
      </w:pPr>
    </w:p>
    <w:p w14:paraId="36306BE2" w14:textId="77777777" w:rsidR="00C40861"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Activity – Mission #4 Objectives 8-10 (20 minutes)</w:t>
      </w:r>
    </w:p>
    <w:p w14:paraId="7AA78661" w14:textId="77777777" w:rsidR="00C40861" w:rsidRDefault="00C40861">
      <w:pPr>
        <w:widowControl w:val="0"/>
        <w:spacing w:line="240" w:lineRule="auto"/>
        <w:rPr>
          <w:rFonts w:ascii="Proxima Nova" w:eastAsia="Proxima Nova" w:hAnsi="Proxima Nova" w:cs="Proxima Nova"/>
          <w:sz w:val="20"/>
          <w:szCs w:val="20"/>
        </w:rPr>
      </w:pPr>
    </w:p>
    <w:p w14:paraId="07DB29CF" w14:textId="77777777" w:rsidR="00C4086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can get new partners for pair </w:t>
      </w:r>
      <w:proofErr w:type="gramStart"/>
      <w:r>
        <w:rPr>
          <w:rFonts w:ascii="Proxima Nova" w:eastAsia="Proxima Nova" w:hAnsi="Proxima Nova" w:cs="Proxima Nova"/>
          <w:sz w:val="20"/>
          <w:szCs w:val="20"/>
        </w:rPr>
        <w:t>programming, or</w:t>
      </w:r>
      <w:proofErr w:type="gramEnd"/>
      <w:r>
        <w:rPr>
          <w:rFonts w:ascii="Proxima Nova" w:eastAsia="Proxima Nova" w:hAnsi="Proxima Nova" w:cs="Proxima Nova"/>
          <w:sz w:val="20"/>
          <w:szCs w:val="20"/>
        </w:rPr>
        <w:t xml:space="preserve"> continue to work with the same partner they had with Mission 4 Obj 1-7. Or they can work individually.</w:t>
      </w:r>
    </w:p>
    <w:p w14:paraId="7DDF9355" w14:textId="77777777" w:rsidR="00C40861" w:rsidRDefault="00C40861">
      <w:pPr>
        <w:widowControl w:val="0"/>
        <w:spacing w:line="240" w:lineRule="auto"/>
        <w:rPr>
          <w:rFonts w:ascii="Proxima Nova" w:eastAsia="Proxima Nova" w:hAnsi="Proxima Nova" w:cs="Proxima Nova"/>
          <w:sz w:val="20"/>
          <w:szCs w:val="20"/>
        </w:rPr>
      </w:pPr>
    </w:p>
    <w:p w14:paraId="0524195F" w14:textId="77777777" w:rsidR="00C4086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If students are working with a partner, students log in to one computer. Two computers can be used if they want to have the activity guide and slides open on one computer and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on the other computer.</w:t>
      </w:r>
    </w:p>
    <w:p w14:paraId="54EDFDCB" w14:textId="77777777" w:rsidR="00C40861" w:rsidRDefault="00C40861">
      <w:pPr>
        <w:widowControl w:val="0"/>
        <w:spacing w:line="240" w:lineRule="auto"/>
        <w:rPr>
          <w:rFonts w:ascii="Proxima Nova" w:eastAsia="Proxima Nova" w:hAnsi="Proxima Nova" w:cs="Proxima Nova"/>
          <w:sz w:val="20"/>
          <w:szCs w:val="20"/>
        </w:rPr>
      </w:pPr>
    </w:p>
    <w:p w14:paraId="492E3BFF" w14:textId="77777777" w:rsidR="00C4086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go to </w:t>
      </w:r>
      <w:hyperlink r:id="rId10">
        <w:r>
          <w:rPr>
            <w:rFonts w:ascii="Proxima Nova" w:eastAsia="Proxima Nova" w:hAnsi="Proxima Nova" w:cs="Proxima Nova"/>
            <w:color w:val="1155CC"/>
            <w:sz w:val="20"/>
            <w:szCs w:val="20"/>
            <w:u w:val="single"/>
          </w:rPr>
          <w:t>make.firialabs.com</w:t>
        </w:r>
      </w:hyperlink>
      <w:r>
        <w:rPr>
          <w:rFonts w:ascii="Proxima Nova" w:eastAsia="Proxima Nova" w:hAnsi="Proxima Nova" w:cs="Proxima Nova"/>
          <w:sz w:val="20"/>
          <w:szCs w:val="20"/>
        </w:rPr>
        <w:t xml:space="preserve"> and should be on Objective 8 of Mission 4.</w:t>
      </w:r>
    </w:p>
    <w:p w14:paraId="0DC08B05" w14:textId="77777777" w:rsidR="00C40861" w:rsidRDefault="00C40861">
      <w:pPr>
        <w:widowControl w:val="0"/>
        <w:spacing w:line="240" w:lineRule="auto"/>
        <w:rPr>
          <w:rFonts w:ascii="Proxima Nova" w:eastAsia="Proxima Nova" w:hAnsi="Proxima Nova" w:cs="Proxima Nova"/>
          <w:sz w:val="20"/>
          <w:szCs w:val="20"/>
        </w:rPr>
      </w:pPr>
    </w:p>
    <w:p w14:paraId="2EA1E914" w14:textId="77777777" w:rsidR="00C40861"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8: </w:t>
      </w:r>
    </w:p>
    <w:p w14:paraId="147768D4" w14:textId="77777777" w:rsidR="00C40861"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This Objective does not need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Students use the 3D simulator to identify the 6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buttons. </w:t>
      </w:r>
    </w:p>
    <w:p w14:paraId="43FD4836" w14:textId="77777777" w:rsidR="00C40861"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9: </w:t>
      </w:r>
    </w:p>
    <w:p w14:paraId="66C8061F" w14:textId="77777777" w:rsidR="00C40861"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have a question to answer on the activity guide. </w:t>
      </w:r>
    </w:p>
    <w:p w14:paraId="229FD08B" w14:textId="77777777" w:rsidR="00C40861" w:rsidRDefault="00000000">
      <w:pPr>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10: </w:t>
      </w:r>
    </w:p>
    <w:p w14:paraId="681032F2" w14:textId="77777777" w:rsidR="00C40861" w:rsidRDefault="00000000">
      <w:pPr>
        <w:spacing w:after="160" w:line="240" w:lineRule="auto"/>
        <w:ind w:left="720"/>
        <w:rPr>
          <w:rFonts w:ascii="Proxima Nova" w:eastAsia="Proxima Nova" w:hAnsi="Proxima Nova" w:cs="Proxima Nova"/>
          <w:sz w:val="20"/>
          <w:szCs w:val="20"/>
        </w:rPr>
      </w:pP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shows code for two of the buttons. Students can choose any two buttons they want. They can even use the same button twice. Then they write code for two more buttons. At this point the instructions in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are complete. You can have students turn in the code at this point for assessment, if you want. </w:t>
      </w:r>
    </w:p>
    <w:p w14:paraId="507F4E92" w14:textId="77777777" w:rsidR="00C40861"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Activity – Mission #4 Functions (20 minutes)</w:t>
      </w:r>
    </w:p>
    <w:p w14:paraId="3EF61D04" w14:textId="77777777" w:rsidR="00C40861" w:rsidRDefault="00C40861">
      <w:pPr>
        <w:widowControl w:val="0"/>
        <w:spacing w:line="240" w:lineRule="auto"/>
        <w:rPr>
          <w:rFonts w:ascii="Proxima Nova" w:eastAsia="Proxima Nova" w:hAnsi="Proxima Nova" w:cs="Proxima Nova"/>
          <w:sz w:val="20"/>
          <w:szCs w:val="20"/>
        </w:rPr>
      </w:pPr>
    </w:p>
    <w:p w14:paraId="02C40477" w14:textId="77777777" w:rsidR="00C4086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continue working with a partner or individually.</w:t>
      </w:r>
    </w:p>
    <w:p w14:paraId="34EBECD3" w14:textId="77777777" w:rsidR="00C40861" w:rsidRDefault="00C40861">
      <w:pPr>
        <w:widowControl w:val="0"/>
        <w:spacing w:line="240" w:lineRule="auto"/>
        <w:rPr>
          <w:rFonts w:ascii="Proxima Nova" w:eastAsia="Proxima Nova" w:hAnsi="Proxima Nova" w:cs="Proxima Nova"/>
          <w:sz w:val="20"/>
          <w:szCs w:val="20"/>
        </w:rPr>
      </w:pPr>
    </w:p>
    <w:p w14:paraId="59E918D8" w14:textId="77777777" w:rsidR="00C4086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“Mission 4 Functions” slides are needed for the rest of the lesson. You can show the slides on a big screen, or have students follow the slides on their computers.</w:t>
      </w:r>
    </w:p>
    <w:p w14:paraId="5E6AFE2B" w14:textId="77777777" w:rsidR="00C40861" w:rsidRDefault="00C40861">
      <w:pPr>
        <w:widowControl w:val="0"/>
        <w:spacing w:line="240" w:lineRule="auto"/>
        <w:rPr>
          <w:rFonts w:ascii="Proxima Nova" w:eastAsia="Proxima Nova" w:hAnsi="Proxima Nova" w:cs="Proxima Nova"/>
          <w:sz w:val="20"/>
          <w:szCs w:val="20"/>
        </w:rPr>
      </w:pPr>
    </w:p>
    <w:p w14:paraId="49A5A072" w14:textId="77777777" w:rsidR="00C40861" w:rsidRDefault="00000000">
      <w:pPr>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Slides 1-6: </w:t>
      </w:r>
    </w:p>
    <w:p w14:paraId="720913AC" w14:textId="77777777" w:rsidR="00C40861"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Review functions and abstraction, with an emphasis on procedural abstraction. Students answer questions in the activity guide. </w:t>
      </w:r>
    </w:p>
    <w:p w14:paraId="61449AA7" w14:textId="77777777" w:rsidR="00C40861" w:rsidRDefault="00000000">
      <w:pPr>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Slides 7-14: </w:t>
      </w:r>
    </w:p>
    <w:p w14:paraId="1FEDEB89" w14:textId="77777777" w:rsidR="00C40861"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save the Mission 4 program Display with a new name: </w:t>
      </w:r>
      <w:proofErr w:type="spellStart"/>
      <w:r>
        <w:rPr>
          <w:rFonts w:ascii="Proxima Nova" w:eastAsia="Proxima Nova" w:hAnsi="Proxima Nova" w:cs="Proxima Nova"/>
          <w:sz w:val="20"/>
          <w:szCs w:val="20"/>
        </w:rPr>
        <w:t>Display_functions</w:t>
      </w:r>
      <w:proofErr w:type="spellEnd"/>
      <w:r>
        <w:rPr>
          <w:rFonts w:ascii="Proxima Nova" w:eastAsia="Proxima Nova" w:hAnsi="Proxima Nova" w:cs="Proxima Nova"/>
          <w:sz w:val="20"/>
          <w:szCs w:val="20"/>
        </w:rPr>
        <w:t xml:space="preserve">. Then follow the instructions on slides 7-14 to modify their code using functions. Students should use the Sandbox for this part of the lesson, but if they stay in Mission 10 objective 10 that will work fine, too. This part of the lesson reinforces the concepts learned and used in “Defining Functions” after Mission 3. </w:t>
      </w:r>
    </w:p>
    <w:p w14:paraId="0571ABB5" w14:textId="77777777" w:rsidR="00C40861"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If students have time, some extension ideas are given to keep students engaged and applying their knowledge. All are optional, but a great opportunity for </w:t>
      </w:r>
      <w:proofErr w:type="gramStart"/>
      <w:r>
        <w:rPr>
          <w:rFonts w:ascii="Proxima Nova" w:eastAsia="Proxima Nova" w:hAnsi="Proxima Nova" w:cs="Proxima Nova"/>
          <w:sz w:val="20"/>
          <w:szCs w:val="20"/>
        </w:rPr>
        <w:t>student learning</w:t>
      </w:r>
      <w:proofErr w:type="gramEnd"/>
      <w:r>
        <w:rPr>
          <w:rFonts w:ascii="Proxima Nova" w:eastAsia="Proxima Nova" w:hAnsi="Proxima Nova" w:cs="Proxima Nova"/>
          <w:sz w:val="20"/>
          <w:szCs w:val="20"/>
        </w:rPr>
        <w:t xml:space="preserve">. </w:t>
      </w:r>
    </w:p>
    <w:p w14:paraId="74D4F66C" w14:textId="77777777" w:rsidR="00C40861" w:rsidRDefault="00C40861">
      <w:pPr>
        <w:spacing w:after="160" w:line="240" w:lineRule="auto"/>
        <w:ind w:left="720"/>
        <w:rPr>
          <w:rFonts w:ascii="Proxima Nova" w:eastAsia="Proxima Nova" w:hAnsi="Proxima Nova" w:cs="Proxima Nova"/>
          <w:sz w:val="20"/>
          <w:szCs w:val="20"/>
        </w:rPr>
      </w:pPr>
    </w:p>
    <w:p w14:paraId="28FE8BDD" w14:textId="77777777" w:rsidR="00C40861" w:rsidRDefault="00000000">
      <w:pPr>
        <w:spacing w:after="160" w:line="240" w:lineRule="auto"/>
        <w:ind w:left="720"/>
        <w:rPr>
          <w:rFonts w:ascii="Proxima Nova" w:eastAsia="Proxima Nova" w:hAnsi="Proxima Nova" w:cs="Proxima Nova"/>
          <w:sz w:val="20"/>
          <w:szCs w:val="20"/>
        </w:rPr>
      </w:pPr>
      <w:r>
        <w:rPr>
          <w:rFonts w:ascii="Arial Unicode MS" w:eastAsia="Arial Unicode MS" w:hAnsi="Arial Unicode MS" w:cs="Arial Unicode MS"/>
          <w:sz w:val="20"/>
          <w:szCs w:val="20"/>
        </w:rPr>
        <w:t xml:space="preserve">✅ Assignment is complete and ready to turn in. Both students should include their names </w:t>
      </w:r>
      <w:proofErr w:type="gramStart"/>
      <w:r>
        <w:rPr>
          <w:rFonts w:ascii="Arial Unicode MS" w:eastAsia="Arial Unicode MS" w:hAnsi="Arial Unicode MS" w:cs="Arial Unicode MS"/>
          <w:sz w:val="20"/>
          <w:szCs w:val="20"/>
        </w:rPr>
        <w:t>on</w:t>
      </w:r>
      <w:proofErr w:type="gramEnd"/>
      <w:r>
        <w:rPr>
          <w:rFonts w:ascii="Arial Unicode MS" w:eastAsia="Arial Unicode MS" w:hAnsi="Arial Unicode MS" w:cs="Arial Unicode MS"/>
          <w:sz w:val="20"/>
          <w:szCs w:val="20"/>
        </w:rPr>
        <w:t xml:space="preserve"> the document. Students should turn in their completed program. </w:t>
      </w:r>
    </w:p>
    <w:p w14:paraId="4848763A" w14:textId="77777777" w:rsidR="00C40861" w:rsidRDefault="00C40861">
      <w:pPr>
        <w:widowControl w:val="0"/>
        <w:spacing w:line="240" w:lineRule="auto"/>
        <w:rPr>
          <w:rFonts w:ascii="Proxima Nova" w:eastAsia="Proxima Nova" w:hAnsi="Proxima Nova" w:cs="Proxima Nova"/>
          <w:sz w:val="20"/>
          <w:szCs w:val="20"/>
        </w:rPr>
      </w:pPr>
    </w:p>
    <w:p w14:paraId="1EEC59DA" w14:textId="77777777" w:rsidR="00C40861" w:rsidRDefault="00C40861">
      <w:pPr>
        <w:widowControl w:val="0"/>
        <w:spacing w:line="240" w:lineRule="auto"/>
        <w:rPr>
          <w:rFonts w:ascii="Calibri" w:eastAsia="Calibri" w:hAnsi="Calibri" w:cs="Calibri"/>
        </w:rPr>
      </w:pPr>
    </w:p>
    <w:p w14:paraId="6C3FBE4F" w14:textId="77777777" w:rsidR="00C40861"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 minutes)</w:t>
      </w:r>
    </w:p>
    <w:p w14:paraId="6474CCCA" w14:textId="77777777" w:rsidR="00C40861" w:rsidRDefault="00C40861">
      <w:pPr>
        <w:widowControl w:val="0"/>
        <w:spacing w:line="240" w:lineRule="auto"/>
        <w:rPr>
          <w:rFonts w:ascii="Calibri" w:eastAsia="Calibri" w:hAnsi="Calibri" w:cs="Calibri"/>
        </w:rPr>
      </w:pPr>
    </w:p>
    <w:p w14:paraId="6FE15764" w14:textId="77777777" w:rsidR="00C40861"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32E29AC1" w14:textId="77777777" w:rsidR="00C40861"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Remind students to clear their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w:t>
      </w:r>
    </w:p>
    <w:p w14:paraId="3A57A8AB" w14:textId="77777777" w:rsidR="00C40861" w:rsidRDefault="00C40861">
      <w:pPr>
        <w:widowControl w:val="0"/>
        <w:spacing w:line="240" w:lineRule="auto"/>
        <w:rPr>
          <w:rFonts w:ascii="Proxima Nova" w:eastAsia="Proxima Nova" w:hAnsi="Proxima Nova" w:cs="Proxima Nova"/>
          <w:sz w:val="20"/>
          <w:szCs w:val="20"/>
        </w:rPr>
      </w:pPr>
    </w:p>
    <w:p w14:paraId="4FEE77B2" w14:textId="77777777" w:rsidR="00C4086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0A72BDC3" w14:textId="77777777" w:rsidR="00C40861"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Daily reflection journal</w:t>
      </w:r>
    </w:p>
    <w:p w14:paraId="6EE68A00" w14:textId="77777777" w:rsidR="00C40861" w:rsidRDefault="00000000">
      <w:pPr>
        <w:widowControl w:val="0"/>
        <w:numPr>
          <w:ilvl w:val="0"/>
          <w:numId w:val="10"/>
        </w:numPr>
        <w:spacing w:line="240" w:lineRule="auto"/>
        <w:rPr>
          <w:rFonts w:ascii="Proxima Nova" w:eastAsia="Proxima Nova" w:hAnsi="Proxima Nova" w:cs="Proxima Nova"/>
          <w:sz w:val="20"/>
          <w:szCs w:val="20"/>
        </w:rPr>
      </w:pPr>
      <w:hyperlink r:id="rId11">
        <w:r>
          <w:rPr>
            <w:rFonts w:ascii="Proxima Nova" w:eastAsia="Proxima Nova" w:hAnsi="Proxima Nova" w:cs="Proxima Nova"/>
            <w:color w:val="1155CC"/>
            <w:sz w:val="20"/>
            <w:szCs w:val="20"/>
            <w:u w:val="single"/>
          </w:rPr>
          <w:t>Mission 4 Kahoot Review</w:t>
        </w:r>
      </w:hyperlink>
    </w:p>
    <w:p w14:paraId="1D4909A1" w14:textId="77777777" w:rsidR="00C40861"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Exit ticket on procedural abstraction</w:t>
      </w:r>
    </w:p>
    <w:p w14:paraId="1603210F" w14:textId="77777777" w:rsidR="00C40861"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Group or class discussion on what they learned in the lesson</w:t>
      </w:r>
    </w:p>
    <w:p w14:paraId="1117FF70" w14:textId="77777777" w:rsidR="00C40861" w:rsidRDefault="00C40861">
      <w:pPr>
        <w:widowControl w:val="0"/>
        <w:spacing w:line="240" w:lineRule="auto"/>
        <w:rPr>
          <w:rFonts w:ascii="Proxima Nova" w:eastAsia="Proxima Nova" w:hAnsi="Proxima Nova" w:cs="Proxima Nova"/>
          <w:sz w:val="20"/>
          <w:szCs w:val="20"/>
        </w:rPr>
      </w:pPr>
    </w:p>
    <w:p w14:paraId="60AF2DFF" w14:textId="77777777" w:rsidR="00C40861"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SUCCESS CRITERIA:</w:t>
      </w:r>
    </w:p>
    <w:p w14:paraId="3B848653" w14:textId="77777777" w:rsidR="00C40861"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Get input from pressing a button</w:t>
      </w:r>
    </w:p>
    <w:p w14:paraId="6621ED33" w14:textId="77777777" w:rsidR="00C40861"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a branching </w:t>
      </w:r>
      <w:proofErr w:type="spellStart"/>
      <w:proofErr w:type="gramStart"/>
      <w:r>
        <w:rPr>
          <w:rFonts w:ascii="Proxima Nova" w:eastAsia="Proxima Nova" w:hAnsi="Proxima Nova" w:cs="Proxima Nova"/>
          <w:sz w:val="20"/>
          <w:szCs w:val="20"/>
        </w:rPr>
        <w:t>if:else</w:t>
      </w:r>
      <w:proofErr w:type="spellEnd"/>
      <w:proofErr w:type="gramEnd"/>
      <w:r>
        <w:rPr>
          <w:rFonts w:ascii="Proxima Nova" w:eastAsia="Proxima Nova" w:hAnsi="Proxima Nova" w:cs="Proxima Nova"/>
          <w:sz w:val="20"/>
          <w:szCs w:val="20"/>
        </w:rPr>
        <w:t xml:space="preserve"> statement with a Boolean variable</w:t>
      </w:r>
    </w:p>
    <w:p w14:paraId="3E95AF92" w14:textId="77777777" w:rsidR="00C40861"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for each button press</w:t>
      </w:r>
    </w:p>
    <w:p w14:paraId="0F7D390D" w14:textId="77777777" w:rsidR="00C40861"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Call the functions in a specific order to create a game</w:t>
      </w:r>
    </w:p>
    <w:p w14:paraId="5202665D" w14:textId="77777777" w:rsidR="00C40861" w:rsidRDefault="00C40861">
      <w:pPr>
        <w:widowControl w:val="0"/>
        <w:spacing w:line="240" w:lineRule="auto"/>
        <w:rPr>
          <w:rFonts w:ascii="Calibri" w:eastAsia="Calibri" w:hAnsi="Calibri" w:cs="Calibri"/>
        </w:rPr>
      </w:pPr>
    </w:p>
    <w:p w14:paraId="411DD1EE" w14:textId="77777777" w:rsidR="00C40861" w:rsidRDefault="00C40861">
      <w:pPr>
        <w:widowControl w:val="0"/>
        <w:spacing w:line="240" w:lineRule="auto"/>
        <w:rPr>
          <w:rFonts w:ascii="Calibri" w:eastAsia="Calibri" w:hAnsi="Calibri" w:cs="Calibri"/>
        </w:rPr>
      </w:pPr>
    </w:p>
    <w:p w14:paraId="300B70A0" w14:textId="77777777" w:rsidR="00C40861" w:rsidRDefault="00C40861">
      <w:pPr>
        <w:widowControl w:val="0"/>
        <w:spacing w:line="240" w:lineRule="auto"/>
        <w:rPr>
          <w:rFonts w:ascii="Proxima Nova" w:eastAsia="Proxima Nova" w:hAnsi="Proxima Nova" w:cs="Proxima Nova"/>
          <w:sz w:val="20"/>
          <w:szCs w:val="20"/>
        </w:rPr>
      </w:pPr>
    </w:p>
    <w:sectPr w:rsidR="00C40861">
      <w:headerReference w:type="defaul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97697" w14:textId="77777777" w:rsidR="00F404B6" w:rsidRDefault="00F404B6">
      <w:pPr>
        <w:spacing w:line="240" w:lineRule="auto"/>
      </w:pPr>
      <w:r>
        <w:separator/>
      </w:r>
    </w:p>
  </w:endnote>
  <w:endnote w:type="continuationSeparator" w:id="0">
    <w:p w14:paraId="6490E63E" w14:textId="77777777" w:rsidR="00F404B6" w:rsidRDefault="00F404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681B9C9A-B04F-474E-8A42-2693179059CA}"/>
    <w:embedBold r:id="rId2" w:fontKey="{DEDEC30C-7127-4750-82C1-4AB93AE08217}"/>
  </w:font>
  <w:font w:name="Proxima Nova">
    <w:charset w:val="00"/>
    <w:family w:val="auto"/>
    <w:pitch w:val="default"/>
    <w:embedRegular r:id="rId3" w:fontKey="{210CB4BA-3F2D-44EF-9CF5-7F539C21CA80}"/>
    <w:embedBold r:id="rId4" w:fontKey="{BAA135A8-FD62-443D-AD25-DA3C7CDF0090}"/>
  </w:font>
  <w:font w:name="Calibri">
    <w:panose1 w:val="020F0502020204030204"/>
    <w:charset w:val="00"/>
    <w:family w:val="swiss"/>
    <w:pitch w:val="variable"/>
    <w:sig w:usb0="E4002EFF" w:usb1="C200247B" w:usb2="00000009" w:usb3="00000000" w:csb0="000001FF" w:csb1="00000000"/>
    <w:embedRegular r:id="rId5" w:fontKey="{BC2843EE-D3B2-456E-ACD6-A7301BE254BB}"/>
  </w:font>
  <w:font w:name="Noto Sans Symbols">
    <w:charset w:val="00"/>
    <w:family w:val="auto"/>
    <w:pitch w:val="default"/>
    <w:embedRegular r:id="rId6" w:fontKey="{95213E18-2AFE-4D77-8CF7-E301ACDEA626}"/>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3E425AF3-E6D1-41A6-98BA-A493D5BFEE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57F20" w14:textId="77777777" w:rsidR="00F404B6" w:rsidRDefault="00F404B6">
      <w:pPr>
        <w:spacing w:line="240" w:lineRule="auto"/>
      </w:pPr>
      <w:r>
        <w:separator/>
      </w:r>
    </w:p>
  </w:footnote>
  <w:footnote w:type="continuationSeparator" w:id="0">
    <w:p w14:paraId="7A94E957" w14:textId="77777777" w:rsidR="00F404B6" w:rsidRDefault="00F404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AB95D" w14:textId="77777777" w:rsidR="00C40861" w:rsidRDefault="00000000">
    <w:pPr>
      <w:jc w:val="center"/>
    </w:pPr>
    <w:r>
      <w:rPr>
        <w:noProof/>
      </w:rPr>
      <w:drawing>
        <wp:inline distT="114300" distB="114300" distL="114300" distR="114300" wp14:anchorId="23959880" wp14:editId="3D0834BA">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41B34"/>
    <w:multiLevelType w:val="multilevel"/>
    <w:tmpl w:val="7C3EC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1B06B3"/>
    <w:multiLevelType w:val="multilevel"/>
    <w:tmpl w:val="860AA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0F5363"/>
    <w:multiLevelType w:val="multilevel"/>
    <w:tmpl w:val="68CAA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00347E"/>
    <w:multiLevelType w:val="multilevel"/>
    <w:tmpl w:val="ECEA71FE"/>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4" w15:restartNumberingAfterBreak="0">
    <w:nsid w:val="2BCB4BA0"/>
    <w:multiLevelType w:val="multilevel"/>
    <w:tmpl w:val="FDE60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BA2525"/>
    <w:multiLevelType w:val="multilevel"/>
    <w:tmpl w:val="86363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863920"/>
    <w:multiLevelType w:val="multilevel"/>
    <w:tmpl w:val="82BAA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3F26BE"/>
    <w:multiLevelType w:val="multilevel"/>
    <w:tmpl w:val="16089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36463D7"/>
    <w:multiLevelType w:val="multilevel"/>
    <w:tmpl w:val="E0027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E3D0EE1"/>
    <w:multiLevelType w:val="multilevel"/>
    <w:tmpl w:val="1B96AF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2C736BD"/>
    <w:multiLevelType w:val="multilevel"/>
    <w:tmpl w:val="623C0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1922120">
    <w:abstractNumId w:val="4"/>
  </w:num>
  <w:num w:numId="2" w16cid:durableId="1949579714">
    <w:abstractNumId w:val="3"/>
  </w:num>
  <w:num w:numId="3" w16cid:durableId="1883665574">
    <w:abstractNumId w:val="8"/>
  </w:num>
  <w:num w:numId="4" w16cid:durableId="707949437">
    <w:abstractNumId w:val="9"/>
  </w:num>
  <w:num w:numId="5" w16cid:durableId="1804614034">
    <w:abstractNumId w:val="6"/>
  </w:num>
  <w:num w:numId="6" w16cid:durableId="1450314068">
    <w:abstractNumId w:val="7"/>
  </w:num>
  <w:num w:numId="7" w16cid:durableId="1835299912">
    <w:abstractNumId w:val="2"/>
  </w:num>
  <w:num w:numId="8" w16cid:durableId="1541478300">
    <w:abstractNumId w:val="0"/>
  </w:num>
  <w:num w:numId="9" w16cid:durableId="2033648265">
    <w:abstractNumId w:val="5"/>
  </w:num>
  <w:num w:numId="10" w16cid:durableId="303318605">
    <w:abstractNumId w:val="10"/>
  </w:num>
  <w:num w:numId="11" w16cid:durableId="3024713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861"/>
    <w:rsid w:val="002343A9"/>
    <w:rsid w:val="004F1C5C"/>
    <w:rsid w:val="00C40861"/>
    <w:rsid w:val="00F40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62F21"/>
  <w15:docId w15:val="{8ECD13CF-C3F2-40C2-B739-836F00A2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e.kahoot.it/share/firia-labs-ap-csp-mission-4/8dcfdc72-a9ba-415b-ba47-5db29d06003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reate.kahoot.it/share/firia-labs-ap-csp-mission-4/8dcfdc72-a9ba-415b-ba47-5db29d06003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e.kahoot.it/share/firia-labs-ap-csp-mission-4/8dcfdc72-a9ba-415b-ba47-5db29d06003e" TargetMode="External"/><Relationship Id="rId5" Type="http://schemas.openxmlformats.org/officeDocument/2006/relationships/footnotes" Target="footnotes.xml"/><Relationship Id="rId10" Type="http://schemas.openxmlformats.org/officeDocument/2006/relationships/hyperlink" Target="http://make.firialabs.com" TargetMode="External"/><Relationship Id="rId4" Type="http://schemas.openxmlformats.org/officeDocument/2006/relationships/webSettings" Target="webSettings.xml"/><Relationship Id="rId9" Type="http://schemas.openxmlformats.org/officeDocument/2006/relationships/hyperlink" Target="https://learn.firialabs.com/curricula/python-with-codex/teachers-resources/codex-teacher-material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1017</Words>
  <Characters>5801</Characters>
  <Application>Microsoft Office Word</Application>
  <DocSecurity>0</DocSecurity>
  <Lines>48</Lines>
  <Paragraphs>13</Paragraphs>
  <ScaleCrop>false</ScaleCrop>
  <Company/>
  <LinksUpToDate>false</LinksUpToDate>
  <CharactersWithSpaces>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2025-05-07T04:43:00Z</dcterms:created>
  <dcterms:modified xsi:type="dcterms:W3CDTF">2025-05-07T04:44:00Z</dcterms:modified>
</cp:coreProperties>
</file>